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7A2703D4" w:rsidR="008813EE" w:rsidRPr="00CD0EC3" w:rsidRDefault="00A14A0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proofErr w:type="spell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B74E54" w:rsidRPr="00B74E54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Dossier </w:t>
      </w:r>
      <w:proofErr w:type="spellStart"/>
      <w:r w:rsidR="005C52DF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moyen</w:t>
      </w:r>
      <w:proofErr w:type="spellEnd"/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proofErr w:type="spellStart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eForce</w:t>
      </w:r>
      <w:proofErr w:type="spellEnd"/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MB-M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08F3E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1F81191F" w:rsidR="00CD0EC3" w:rsidRPr="00BE09EF" w:rsidRDefault="00B74E5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</w:p>
          <w:p w14:paraId="46DF76D7" w14:textId="3076B95D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Système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breveté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réglage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la hauteur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 dossier sur 5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</w:p>
          <w:p w14:paraId="18BF01D9" w14:textId="7D115F02" w:rsid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Dossier double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courbe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recouvrement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intégral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</w:t>
            </w:r>
            <w:r w:rsidR="005C52DF" w:rsidRPr="005C52D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15,5 </w:t>
            </w:r>
            <w:proofErr w:type="spellStart"/>
            <w:r w:rsidR="005C52DF" w:rsidRPr="005C52D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5C52DF" w:rsidRPr="005C52D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="005C52DF" w:rsidRPr="005C52D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largeur</w:t>
            </w:r>
            <w:proofErr w:type="spellEnd"/>
            <w:r w:rsidR="005C52DF" w:rsidRPr="005C52D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 </w:t>
            </w:r>
            <w:proofErr w:type="spellStart"/>
            <w:r w:rsidR="005C52DF" w:rsidRPr="005C52D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5C52DF" w:rsidRPr="005C52D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hauteur)</w:t>
            </w:r>
          </w:p>
          <w:p w14:paraId="63F4CD90" w14:textId="265C43C2" w:rsid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Résistant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aux perforations et à </w:t>
            </w:r>
            <w:proofErr w:type="spellStart"/>
            <w:proofErr w:type="gram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l’abrasion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:</w:t>
            </w:r>
            <w:proofErr w:type="gram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recouvrement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sur la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partie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inférieure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dossier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(sur 5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partir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bas du dossier)</w:t>
            </w:r>
          </w:p>
          <w:p w14:paraId="472FA473" w14:textId="5DA499DB" w:rsidR="00CD0EC3" w:rsidRPr="00B74E54" w:rsidRDefault="00CD0EC3" w:rsidP="00B74E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 w:rsidR="005C52D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</w:p>
          <w:p w14:paraId="09C4AAE5" w14:textId="2E1CB7DA" w:rsidR="00CD0EC3" w:rsidRPr="008976BA" w:rsidRDefault="00846B5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proofErr w:type="spellStart"/>
              <w:r w:rsidR="00B74E5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Cliquez</w:t>
              </w:r>
              <w:proofErr w:type="spellEnd"/>
              <w:r w:rsidR="00B74E5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 xml:space="preserve"> </w:t>
              </w:r>
              <w:proofErr w:type="spellStart"/>
              <w:r w:rsidR="00B74E5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ici</w:t>
              </w:r>
              <w:proofErr w:type="spellEnd"/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74E54"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pour </w:t>
            </w:r>
            <w:proofErr w:type="spellStart"/>
            <w:r w:rsidR="00B74E54"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voir</w:t>
            </w:r>
            <w:proofErr w:type="spellEnd"/>
            <w:r w:rsidR="00B74E54"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les options</w:t>
            </w:r>
          </w:p>
          <w:p w14:paraId="58DCC1DF" w14:textId="15A44A82" w:rsidR="00CD0EC3" w:rsidRPr="00BE09EF" w:rsidRDefault="005C52DF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Assise</w:t>
            </w:r>
            <w:proofErr w:type="spellEnd"/>
          </w:p>
          <w:p w14:paraId="4B5A414B" w14:textId="1D73F563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Mousse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polyuréthane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double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densité</w:t>
            </w:r>
            <w:proofErr w:type="spellEnd"/>
          </w:p>
          <w:p w14:paraId="6087AC11" w14:textId="0499A62B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Structure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bois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à 8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plis</w:t>
            </w:r>
            <w:proofErr w:type="spellEnd"/>
          </w:p>
          <w:p w14:paraId="0350EDDA" w14:textId="2054FA75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Dimensions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l’assise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 xml:space="preserve">(20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proofErr w:type="gram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largeur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x</w:t>
            </w:r>
            <w:proofErr w:type="gram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19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profondeur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6B6DE866" w14:textId="04E03AA5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Résistant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aux perforations et à </w:t>
            </w:r>
            <w:proofErr w:type="spellStart"/>
            <w:proofErr w:type="gram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l’abrasion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:</w:t>
            </w:r>
            <w:proofErr w:type="gram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solution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sur la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partie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inférieure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 dossier (sur 5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partir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bas du dossier)</w:t>
            </w:r>
          </w:p>
          <w:p w14:paraId="5028CB31" w14:textId="77777777" w:rsidR="00B74E54" w:rsidRDefault="00B74E54" w:rsidP="00B74E5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263BAA8A" w:rsidR="00CD0EC3" w:rsidRPr="00B74E54" w:rsidRDefault="00B74E54" w:rsidP="00B74E5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é</w:t>
            </w:r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chanism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e</w:t>
            </w:r>
            <w:proofErr w:type="spellEnd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9C09B5"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1167F8"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</w:t>
            </w:r>
            <w:r w:rsidR="00CD0EC3"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D23B3F7" w14:textId="7777777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Mécanisme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type «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flottant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sans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intervalle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» </w:t>
            </w:r>
          </w:p>
          <w:p w14:paraId="1DBBF26F" w14:textId="7777777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Réglage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l’angle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dossier</w:t>
            </w:r>
          </w:p>
          <w:p w14:paraId="4E504EC9" w14:textId="7777777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Réglage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la tension du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ressort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flottant</w:t>
            </w:r>
            <w:proofErr w:type="spellEnd"/>
          </w:p>
          <w:p w14:paraId="79EB5347" w14:textId="7777777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Verrouillage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la bascule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avant</w:t>
            </w:r>
            <w:proofErr w:type="spellEnd"/>
          </w:p>
          <w:p w14:paraId="5544D1D5" w14:textId="4C8AB302" w:rsidR="009C09B5" w:rsidRPr="008976BA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Réglage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la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profondeur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siège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,5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3DEA4ABA" w14:textId="0B19FD74" w:rsidR="00CD0EC3" w:rsidRPr="00BE09EF" w:rsidRDefault="00B74E5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Réglage</w:t>
            </w:r>
            <w:proofErr w:type="spellEnd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la hauteur du </w:t>
            </w:r>
            <w:proofErr w:type="spellStart"/>
            <w:r w:rsidRPr="00B74E5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siège</w:t>
            </w:r>
            <w:proofErr w:type="spellEnd"/>
          </w:p>
          <w:p w14:paraId="60419663" w14:textId="1A42BBC4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(16,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21,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21BA5E2D" w:rsidR="00B85F65" w:rsidRPr="00253A35" w:rsidRDefault="00B74E5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Cylindre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gramStart"/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</w:t>
            </w:r>
            <w:proofErr w:type="gramEnd"/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,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75</w:t>
            </w:r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,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371EF17B" w14:textId="16A382B0" w:rsidR="00253A35" w:rsidRPr="00253A35" w:rsidRDefault="00B74E5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Cylindre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(16</w:t>
            </w:r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,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3742AC3F" w14:textId="57942D7D" w:rsidR="00CD0EC3" w:rsidRPr="007823A4" w:rsidRDefault="00B74E54" w:rsidP="0072173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Cylindre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7823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,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-23</w:t>
            </w:r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6B4EE8A2" w:rsidR="00CD0EC3" w:rsidRPr="00BE09EF" w:rsidRDefault="00B74E5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Piètement</w:t>
            </w:r>
            <w:proofErr w:type="spellEnd"/>
          </w:p>
          <w:p w14:paraId="77A3CC5D" w14:textId="7777777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armé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verre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26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</w:p>
          <w:p w14:paraId="61E413A1" w14:textId="5CE8C2A5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armé</w:t>
            </w:r>
            <w:proofErr w:type="spellEnd"/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verre</w:t>
            </w:r>
            <w:proofErr w:type="spellEnd"/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Hercules</w:t>
            </w:r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de 27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pour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modèles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taille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forte</w:t>
            </w:r>
          </w:p>
          <w:p w14:paraId="65347E1D" w14:textId="0A51E594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roulettes à doubles</w:t>
            </w:r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galets</w:t>
            </w:r>
            <w:proofErr w:type="spellEnd"/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pour sols</w:t>
            </w:r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</w:t>
            </w:r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ecouverts</w:t>
            </w:r>
            <w:proofErr w:type="spellEnd"/>
            <w:r w:rsidR="00AC64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moquette</w:t>
            </w:r>
            <w:proofErr w:type="spellEnd"/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5C2AE8B" w14:textId="47F5E96A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d’aluminium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poli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26</w:t>
            </w:r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26PB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78AEEF08" w14:textId="4AB2669F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chromés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gram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Accent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[</w:t>
            </w:r>
            <w:proofErr w:type="gram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A150C7A" w14:textId="595093CD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Roulettes doubles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uréthane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[UC]</w:t>
            </w:r>
          </w:p>
          <w:p w14:paraId="448C86DA" w14:textId="17C92E07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Roulettes simples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nylon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[SW]</w:t>
            </w:r>
          </w:p>
          <w:p w14:paraId="5E1E2D90" w14:textId="44B1B1FB" w:rsidR="00B74E54" w:rsidRPr="00B74E54" w:rsidRDefault="00B74E54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Roulettes simples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uréthane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[SWU]</w:t>
            </w:r>
          </w:p>
          <w:p w14:paraId="4DF78E1D" w14:textId="652631EA" w:rsidR="00A001E3" w:rsidRDefault="00B74E54" w:rsidP="00B74E5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Patins</w:t>
            </w:r>
            <w:proofErr w:type="spellEnd"/>
            <w:r w:rsidRPr="00B74E5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2</w:t>
            </w:r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,25 </w:t>
            </w:r>
            <w:proofErr w:type="spellStart"/>
            <w:r w:rsidR="007217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</w:p>
          <w:p w14:paraId="1C028771" w14:textId="12F982FF" w:rsidR="00CD0EC3" w:rsidRPr="00BE09EF" w:rsidRDefault="00D34D6A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D34D6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D34D6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</w:p>
          <w:p w14:paraId="6DE85F8A" w14:textId="77777777" w:rsidR="00D34D6A" w:rsidRPr="00D34D6A" w:rsidRDefault="00D34D6A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Pompe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lombaire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[AL]</w:t>
            </w:r>
          </w:p>
          <w:p w14:paraId="06A61D8F" w14:textId="77777777" w:rsidR="00D34D6A" w:rsidRPr="00D34D6A" w:rsidRDefault="00D34D6A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Pompe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thoracique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[AT]</w:t>
            </w:r>
          </w:p>
          <w:p w14:paraId="2DC8A422" w14:textId="77777777" w:rsidR="00D34D6A" w:rsidRPr="00D34D6A" w:rsidRDefault="00D34D6A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Pompe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thoracique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pompe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lombaire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[ATL]</w:t>
            </w:r>
          </w:p>
          <w:p w14:paraId="2AA2D599" w14:textId="454FA9A8" w:rsidR="00A001E3" w:rsidRDefault="00AC6452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E49C512" wp14:editId="49034B0D">
                  <wp:simplePos x="0" y="0"/>
                  <wp:positionH relativeFrom="column">
                    <wp:posOffset>1106382</wp:posOffset>
                  </wp:positionH>
                  <wp:positionV relativeFrom="paragraph">
                    <wp:posOffset>176530</wp:posOffset>
                  </wp:positionV>
                  <wp:extent cx="2238163" cy="330554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Force_MB-M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163" cy="330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Appui-tête</w:t>
            </w:r>
            <w:proofErr w:type="spellEnd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réglable</w:t>
            </w:r>
            <w:proofErr w:type="spellEnd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[AHR]</w:t>
            </w:r>
          </w:p>
          <w:p w14:paraId="009F77B4" w14:textId="4B0621E8" w:rsidR="00D34D6A" w:rsidRPr="00D34D6A" w:rsidRDefault="00D34D6A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Plages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réglage</w:t>
            </w:r>
            <w:proofErr w:type="spellEnd"/>
            <w:r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la hauteur</w:t>
            </w:r>
          </w:p>
          <w:p w14:paraId="4D12A1B1" w14:textId="6E42EB6C" w:rsidR="00D34D6A" w:rsidRDefault="00AC6452" w:rsidP="00D34D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Appuie-pieds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ajustable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 20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proofErr w:type="spellStart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</w:t>
            </w:r>
            <w:proofErr w:type="spellEnd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forme</w:t>
            </w:r>
            <w:proofErr w:type="spellEnd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34D6A" w:rsidRPr="00D34D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d’anneau</w:t>
            </w:r>
            <w:proofErr w:type="spellEnd"/>
          </w:p>
          <w:p w14:paraId="356FCF83" w14:textId="11F5F081" w:rsidR="00A001E3" w:rsidRDefault="00A001E3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25D17CA3" w:rsidR="008B791B" w:rsidRPr="00D45E65" w:rsidRDefault="008B791B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</w:t>
            </w:r>
          </w:p>
        </w:tc>
      </w:tr>
    </w:tbl>
    <w:p w14:paraId="02A014C6" w14:textId="6BBF7295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CD0EC3">
      <w:headerReference w:type="default" r:id="rId10"/>
      <w:footerReference w:type="default" r:id="rId11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C3BFA" w14:textId="77777777" w:rsidR="00846B58" w:rsidRDefault="00846B58" w:rsidP="002D6757">
      <w:r>
        <w:separator/>
      </w:r>
    </w:p>
  </w:endnote>
  <w:endnote w:type="continuationSeparator" w:id="0">
    <w:p w14:paraId="74ED003F" w14:textId="77777777" w:rsidR="00846B58" w:rsidRDefault="00846B58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B74E54" w:rsidRPr="00BE09EF" w:rsidRDefault="00B74E54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89663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r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>:</w:t>
    </w:r>
    <w:r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B74E54" w:rsidRPr="00BE09EF" w:rsidRDefault="00B74E54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B74E54" w:rsidRPr="00BE09EF" w:rsidRDefault="00B74E54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DBD63" w14:textId="77777777" w:rsidR="00846B58" w:rsidRDefault="00846B58" w:rsidP="002D6757">
      <w:r>
        <w:separator/>
      </w:r>
    </w:p>
  </w:footnote>
  <w:footnote w:type="continuationSeparator" w:id="0">
    <w:p w14:paraId="70561B93" w14:textId="77777777" w:rsidR="00846B58" w:rsidRDefault="00846B58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B74E54" w:rsidRDefault="00B74E54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0EB96A08" w:rsidR="00B74E54" w:rsidRPr="002D6757" w:rsidRDefault="00B74E54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</w:t>
                          </w:r>
                          <w:r w:rsidRPr="00B74E54">
                            <w:rPr>
                              <w:rFonts w:asciiTheme="majorHAnsi" w:hAnsiTheme="majorHAnsi"/>
                              <w:spacing w:val="20"/>
                            </w:rPr>
                            <w:t>CARACTÉRISTIQUES DU PRODUIT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0EB96A08" w:rsidR="00B74E54" w:rsidRPr="002D6757" w:rsidRDefault="00B74E54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</w:t>
                    </w:r>
                    <w:r w:rsidRPr="00B74E54">
                      <w:rPr>
                        <w:rFonts w:asciiTheme="majorHAnsi" w:hAnsiTheme="majorHAnsi"/>
                        <w:spacing w:val="20"/>
                      </w:rPr>
                      <w:t>CARACTÉRISTIQUES DU PRODUIT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1A6BF1"/>
    <w:rsid w:val="00210C69"/>
    <w:rsid w:val="00220529"/>
    <w:rsid w:val="00253A35"/>
    <w:rsid w:val="002874FC"/>
    <w:rsid w:val="002D6757"/>
    <w:rsid w:val="0039207E"/>
    <w:rsid w:val="00435A38"/>
    <w:rsid w:val="005A2AA9"/>
    <w:rsid w:val="005B48CF"/>
    <w:rsid w:val="005C52DF"/>
    <w:rsid w:val="005D7294"/>
    <w:rsid w:val="00601A6E"/>
    <w:rsid w:val="006352C5"/>
    <w:rsid w:val="00676AC1"/>
    <w:rsid w:val="006B3398"/>
    <w:rsid w:val="00721738"/>
    <w:rsid w:val="0075000D"/>
    <w:rsid w:val="007823A4"/>
    <w:rsid w:val="00846B58"/>
    <w:rsid w:val="008813EE"/>
    <w:rsid w:val="008976BA"/>
    <w:rsid w:val="008B791B"/>
    <w:rsid w:val="00956BE8"/>
    <w:rsid w:val="00967622"/>
    <w:rsid w:val="00994C8B"/>
    <w:rsid w:val="009C09B5"/>
    <w:rsid w:val="00A001E3"/>
    <w:rsid w:val="00A14A07"/>
    <w:rsid w:val="00A456C9"/>
    <w:rsid w:val="00AC6452"/>
    <w:rsid w:val="00AF678F"/>
    <w:rsid w:val="00B0620B"/>
    <w:rsid w:val="00B13AC0"/>
    <w:rsid w:val="00B74E54"/>
    <w:rsid w:val="00B85F65"/>
    <w:rsid w:val="00BB2953"/>
    <w:rsid w:val="00BE09EF"/>
    <w:rsid w:val="00CA376E"/>
    <w:rsid w:val="00CD0EC3"/>
    <w:rsid w:val="00D34D6A"/>
    <w:rsid w:val="00D4028F"/>
    <w:rsid w:val="00D45E65"/>
    <w:rsid w:val="00D7501F"/>
    <w:rsid w:val="00E33CE1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rgocentric.com/fr/resource/accoudoirs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8582E-5549-054B-B749-5D3683D6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Eugenio Davidson</cp:lastModifiedBy>
  <cp:revision>4</cp:revision>
  <cp:lastPrinted>2015-12-01T20:17:00Z</cp:lastPrinted>
  <dcterms:created xsi:type="dcterms:W3CDTF">2016-12-16T19:04:00Z</dcterms:created>
  <dcterms:modified xsi:type="dcterms:W3CDTF">2016-12-16T19:12:00Z</dcterms:modified>
</cp:coreProperties>
</file>