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48596129" w:rsidR="004B2BF3" w:rsidRPr="004B2BF3" w:rsidRDefault="00570902" w:rsidP="00E47402">
      <w:pPr>
        <w:widowControl w:val="0"/>
        <w:autoSpaceDE w:val="0"/>
        <w:autoSpaceDN w:val="0"/>
        <w:adjustRightInd w:val="0"/>
        <w:spacing w:after="12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proofErr w:type="spellEnd"/>
      <w:r w:rsidRPr="00073815"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M</w:t>
      </w:r>
      <w:r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C</w:t>
      </w:r>
      <w:proofErr w:type="gramEnd"/>
    </w:p>
    <w:tbl>
      <w:tblPr>
        <w:tblStyle w:val="TableGrid"/>
        <w:tblW w:w="10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  <w:gridCol w:w="5494"/>
      </w:tblGrid>
      <w:tr w:rsidR="006A5BE6" w:rsidRPr="00570902" w14:paraId="2C37547F" w14:textId="77777777" w:rsidTr="006A5BE6">
        <w:trPr>
          <w:trHeight w:val="684"/>
        </w:trPr>
        <w:tc>
          <w:tcPr>
            <w:tcW w:w="5480" w:type="dxa"/>
            <w:vAlign w:val="center"/>
          </w:tcPr>
          <w:p w14:paraId="616450BB" w14:textId="6BBB9668" w:rsidR="006A5BE6" w:rsidRDefault="00570902" w:rsidP="004527F8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Synchro Glide</w:t>
            </w:r>
          </w:p>
        </w:tc>
        <w:tc>
          <w:tcPr>
            <w:tcW w:w="5494" w:type="dxa"/>
            <w:vAlign w:val="center"/>
          </w:tcPr>
          <w:p w14:paraId="607A129D" w14:textId="26C17851" w:rsidR="006A5BE6" w:rsidRPr="00570902" w:rsidRDefault="00570902" w:rsidP="00570902">
            <w:pPr>
              <w:rPr>
                <w:sz w:val="28"/>
                <w:szCs w:val="32"/>
                <w:lang w:val="fr-CA"/>
              </w:rPr>
            </w:pPr>
            <w:r w:rsidRPr="00570902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Dossier Très Haut</w:t>
            </w:r>
            <w:r w:rsidR="006A5BE6" w:rsidRPr="00570902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 xml:space="preserve"> [</w:t>
            </w:r>
            <w:proofErr w:type="spellStart"/>
            <w:r w:rsidR="006A5BE6" w:rsidRPr="00570902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geo</w:t>
            </w:r>
            <w:proofErr w:type="spellEnd"/>
            <w:r w:rsidR="006A5BE6" w:rsidRPr="00570902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-</w:t>
            </w:r>
            <w:r w:rsidR="006F06CE" w:rsidRPr="00570902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X</w:t>
            </w:r>
            <w:r w:rsidR="003E227D" w:rsidRPr="00570902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T</w:t>
            </w:r>
            <w:r w:rsidR="006A5BE6" w:rsidRPr="00570902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B-</w:t>
            </w:r>
            <w:r w:rsidR="00BC30B4" w:rsidRPr="00570902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SG</w:t>
            </w:r>
            <w:r w:rsidR="006A5BE6" w:rsidRPr="00570902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]</w:t>
            </w:r>
          </w:p>
        </w:tc>
      </w:tr>
      <w:tr w:rsidR="004B2BF3" w:rsidRPr="00570902" w14:paraId="5FFEAE9E" w14:textId="77777777" w:rsidTr="009307B1">
        <w:trPr>
          <w:trHeight w:val="153"/>
        </w:trPr>
        <w:tc>
          <w:tcPr>
            <w:tcW w:w="10974" w:type="dxa"/>
            <w:gridSpan w:val="2"/>
            <w:vAlign w:val="bottom"/>
          </w:tcPr>
          <w:p w14:paraId="10E29870" w14:textId="284C9E4E" w:rsidR="004B2BF3" w:rsidRPr="00570902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0"/>
                <w:szCs w:val="18"/>
                <w:lang w:val="fr-CA"/>
              </w:rPr>
            </w:pPr>
          </w:p>
        </w:tc>
      </w:tr>
      <w:tr w:rsidR="004B2BF3" w14:paraId="0605BF6C" w14:textId="77777777" w:rsidTr="006A5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19"/>
        </w:trPr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4DE74" w14:textId="77777777" w:rsidR="00570902" w:rsidRDefault="00570902" w:rsidP="00570902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Dossier:</w:t>
            </w:r>
          </w:p>
          <w:p w14:paraId="5A56DAEF" w14:textId="77777777" w:rsidR="00570902" w:rsidRPr="009A60B4" w:rsidRDefault="00570902" w:rsidP="005709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9A60B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Système d’ajustement de la hauteur breveté sur 5"</w:t>
            </w:r>
          </w:p>
          <w:p w14:paraId="4B4C90AC" w14:textId="5119F803" w:rsidR="004527F8" w:rsidRPr="00570902" w:rsidRDefault="00570902" w:rsidP="005709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2"/>
                <w:lang w:val="fr-CA"/>
              </w:rPr>
            </w:pPr>
            <w:r w:rsidRPr="009A60B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Dossier anatomique entièrement rembourré </w:t>
            </w:r>
            <w:r w:rsidR="006A5BE6" w:rsidRPr="0057090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(</w:t>
            </w:r>
            <w:r w:rsidR="004527F8" w:rsidRPr="0057090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1</w:t>
            </w:r>
            <w:r w:rsidR="006F06CE" w:rsidRPr="0057090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9</w:t>
            </w:r>
            <w:r w:rsidR="004527F8" w:rsidRPr="0057090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”</w:t>
            </w:r>
            <w:r w:rsidRPr="0057090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l</w:t>
            </w:r>
            <w:r w:rsidR="004527F8" w:rsidRPr="0057090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x </w:t>
            </w:r>
            <w:r w:rsidR="006F06CE" w:rsidRPr="0057090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25</w:t>
            </w:r>
            <w:r w:rsidR="004527F8" w:rsidRPr="0057090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”h</w:t>
            </w:r>
            <w:r w:rsidR="006A5BE6" w:rsidRPr="0057090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)</w:t>
            </w:r>
          </w:p>
          <w:p w14:paraId="5BD8255B" w14:textId="77777777" w:rsidR="00570902" w:rsidRPr="00BE09EF" w:rsidRDefault="00570902" w:rsidP="00570902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ccoudoirs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0E1E0D85" w14:textId="77777777" w:rsidR="00570902" w:rsidRPr="00EF0957" w:rsidRDefault="00570902" w:rsidP="00570902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31F96BA7" w14:textId="77777777" w:rsidR="00570902" w:rsidRPr="000A55B6" w:rsidRDefault="00570902" w:rsidP="0057090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Bras en T réglable 4" [4ATAOT]</w:t>
            </w:r>
          </w:p>
          <w:p w14:paraId="48A3B252" w14:textId="77777777" w:rsidR="00570902" w:rsidRPr="000A55B6" w:rsidRDefault="00570902" w:rsidP="0057090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Bras en T réglable 3" [3ATAOT]</w:t>
            </w:r>
          </w:p>
          <w:p w14:paraId="6B686647" w14:textId="4AFCC6A9" w:rsidR="00D40CD8" w:rsidRPr="00570902" w:rsidRDefault="00570902" w:rsidP="0057090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C9048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Accoudoir en T réglable sur 4" </w:t>
            </w:r>
            <w:r w:rsidR="00D40CD8" w:rsidRPr="00570902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[SWV]</w:t>
            </w:r>
          </w:p>
          <w:p w14:paraId="58EFE8C3" w14:textId="77777777" w:rsidR="00570902" w:rsidRPr="009307B1" w:rsidRDefault="00570902" w:rsidP="00570902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Siège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06C1737C" w14:textId="77777777" w:rsidR="00570902" w:rsidRPr="000A55B6" w:rsidRDefault="00570902" w:rsidP="005709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Mousse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polyuréthane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moulée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deux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densités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46780C13" w14:textId="77777777" w:rsidR="00570902" w:rsidRPr="000A55B6" w:rsidRDefault="00570902" w:rsidP="005709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>Siège avec coutures (20”l x 19”p)</w:t>
            </w:r>
          </w:p>
          <w:p w14:paraId="351A802D" w14:textId="06741F4E" w:rsidR="00FB7C13" w:rsidRPr="00570902" w:rsidRDefault="00570902" w:rsidP="005709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>Structure contre-plaqué, bois franc 8 plis</w:t>
            </w:r>
          </w:p>
          <w:p w14:paraId="54B40228" w14:textId="77777777" w:rsidR="00FB7C13" w:rsidRPr="00D83C3B" w:rsidRDefault="00FB7C13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11744748" w14:textId="77777777" w:rsidR="00570902" w:rsidRPr="00770390" w:rsidRDefault="00570902" w:rsidP="0057090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0"/>
                <w:lang w:val="fr-CA"/>
              </w:rPr>
            </w:pPr>
            <w:r w:rsidRPr="00770390">
              <w:rPr>
                <w:rFonts w:ascii="Calibri Light" w:hAnsi="Calibri Light" w:cs="Times"/>
                <w:sz w:val="20"/>
                <w:szCs w:val="20"/>
                <w:lang w:val="fr-CA"/>
              </w:rPr>
              <w:t>Très Petit (17 ½”l x 15 ½p) [XSS]</w:t>
            </w:r>
          </w:p>
          <w:p w14:paraId="34DF4EED" w14:textId="77777777" w:rsidR="00570902" w:rsidRPr="00770390" w:rsidRDefault="00570902" w:rsidP="0057090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fr-CA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Petit </w:t>
            </w: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(18 ½”</w:t>
            </w: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>l</w:t>
            </w: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x 17”</w:t>
            </w: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>p</w:t>
            </w: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) [SS]</w:t>
            </w:r>
          </w:p>
          <w:p w14:paraId="75E3B5A8" w14:textId="77777777" w:rsidR="00570902" w:rsidRPr="00770390" w:rsidRDefault="00570902" w:rsidP="0057090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Format Long 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(20”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l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x 21”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p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) [XLS]</w:t>
            </w:r>
          </w:p>
          <w:p w14:paraId="3BBCECE3" w14:textId="77777777" w:rsidR="00570902" w:rsidRPr="00770390" w:rsidRDefault="00570902" w:rsidP="0057090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fr-CA"/>
              </w:rPr>
            </w:pP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Format Plus (22”l x 21”p) [XPS]</w:t>
            </w:r>
          </w:p>
          <w:p w14:paraId="59D887DF" w14:textId="77777777" w:rsidR="00570902" w:rsidRPr="00222351" w:rsidRDefault="00570902" w:rsidP="0057090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lang w:val="en-US"/>
              </w:rPr>
            </w:pPr>
            <w:r w:rsidRPr="00222351">
              <w:rPr>
                <w:rFonts w:ascii="Calibri Light" w:hAnsi="Calibri Light" w:cs="Times"/>
                <w:sz w:val="20"/>
                <w:lang w:val="en-US"/>
              </w:rPr>
              <w:t xml:space="preserve">Mousse </w:t>
            </w:r>
            <w:proofErr w:type="spellStart"/>
            <w:r w:rsidRPr="00222351">
              <w:rPr>
                <w:rFonts w:ascii="Calibri Light" w:hAnsi="Calibri Light" w:cs="Times"/>
                <w:sz w:val="20"/>
                <w:lang w:val="en-US"/>
              </w:rPr>
              <w:t>mémoire</w:t>
            </w:r>
            <w:proofErr w:type="spellEnd"/>
            <w:r w:rsidRPr="00222351">
              <w:rPr>
                <w:rFonts w:ascii="Calibri Light" w:hAnsi="Calibri Light" w:cs="Times"/>
                <w:sz w:val="20"/>
                <w:lang w:val="en-US"/>
              </w:rPr>
              <w:t xml:space="preserve"> [EA]</w:t>
            </w:r>
          </w:p>
          <w:p w14:paraId="62E153D2" w14:textId="77777777" w:rsidR="00570902" w:rsidRPr="00C9048F" w:rsidRDefault="00570902" w:rsidP="0057090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>Mousse triple densité (ajoute ¼" à la profondeur et largeur du siège) [TDF]</w:t>
            </w:r>
          </w:p>
          <w:p w14:paraId="742C61F3" w14:textId="79598902" w:rsidR="00FB7C13" w:rsidRPr="00D83C3B" w:rsidRDefault="00570902" w:rsidP="0057090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proofErr w:type="spellStart"/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>Assise</w:t>
            </w:r>
            <w:proofErr w:type="spellEnd"/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non </w:t>
            </w:r>
            <w:proofErr w:type="spellStart"/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>personnalisée</w:t>
            </w:r>
            <w:proofErr w:type="spellEnd"/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[NTS]</w:t>
            </w:r>
          </w:p>
          <w:p w14:paraId="62F1B513" w14:textId="1D4DF00C" w:rsidR="008510AE" w:rsidRPr="00570902" w:rsidRDefault="00570902" w:rsidP="003416D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 Light" w:eastAsiaTheme="minorEastAsia" w:hAnsi="Calibri Light" w:cs="Times"/>
                <w:sz w:val="20"/>
                <w:lang w:val="fr-CA"/>
              </w:rPr>
            </w:pP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Réglage de la hauteur du si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è</w:t>
            </w: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ge</w:t>
            </w:r>
            <w:r w:rsidR="005F1122" w:rsidRPr="00570902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:</w:t>
            </w:r>
          </w:p>
          <w:p w14:paraId="12783668" w14:textId="42E0EABB" w:rsidR="003416D7" w:rsidRPr="00D83C3B" w:rsidRDefault="00570902" w:rsidP="003416D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Cylindre</w:t>
            </w:r>
            <w:r w:rsidR="005465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125 </w:t>
            </w:r>
            <w:proofErr w:type="spellStart"/>
            <w:r w:rsidR="00546597">
              <w:rPr>
                <w:rFonts w:ascii="Calibri Light" w:hAnsi="Calibri Light" w:cs="Times"/>
                <w:sz w:val="20"/>
                <w:szCs w:val="22"/>
                <w:lang w:val="en-US"/>
              </w:rPr>
              <w:t>mmLT</w:t>
            </w:r>
            <w:proofErr w:type="spellEnd"/>
            <w:r w:rsidR="005465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(17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½” – 2</w:t>
            </w:r>
            <w:r w:rsidR="00546597">
              <w:rPr>
                <w:rFonts w:ascii="Calibri Light" w:hAnsi="Calibri Light" w:cs="Times"/>
                <w:sz w:val="20"/>
                <w:szCs w:val="22"/>
                <w:lang w:val="en-US"/>
              </w:rPr>
              <w:t>2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546597">
              <w:rPr>
                <w:rFonts w:ascii="Calibri Light" w:hAnsi="Calibri Light" w:cs="Times"/>
                <w:sz w:val="20"/>
                <w:szCs w:val="22"/>
                <w:lang w:val="en-US"/>
              </w:rPr>
              <w:t>¼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>”)</w:t>
            </w:r>
            <w:r w:rsidR="003416D7"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6DBC77A3" w14:textId="77777777" w:rsidR="008510AE" w:rsidRPr="00FB7C13" w:rsidRDefault="008510AE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FB7C13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174E3585" w14:textId="6EBA2D56" w:rsidR="008510AE" w:rsidRPr="003416D7" w:rsidRDefault="00570902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 mm (1</w:t>
            </w:r>
            <w:r w:rsidR="003E227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1</w:t>
            </w:r>
            <w:r w:rsidR="003E227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9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¾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08706765" w14:textId="79D5C2F6" w:rsidR="003416D7" w:rsidRPr="00FB7C13" w:rsidRDefault="00570902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80 mm (1</w:t>
            </w:r>
            <w:r w:rsidR="003E227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¾” – </w:t>
            </w:r>
            <w:r w:rsidR="003E227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20 ¾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[80MM]</w:t>
            </w:r>
          </w:p>
          <w:p w14:paraId="2E67F8AC" w14:textId="00CA0960" w:rsidR="008510AE" w:rsidRPr="00FB7C13" w:rsidRDefault="00570902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100 mm (1</w:t>
            </w:r>
            <w:r w:rsidR="003E227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8 ½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”-2</w:t>
            </w:r>
            <w:r w:rsidR="003E227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[100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77F67112" w14:textId="34EC6EC0" w:rsidR="00207AF8" w:rsidRPr="00546597" w:rsidRDefault="00570902" w:rsidP="0054659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631E0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140 mm (1</w:t>
            </w:r>
            <w:r w:rsidR="003E227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9</w:t>
            </w:r>
            <w:r w:rsidR="00631E0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="00F460D0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”-</w:t>
            </w:r>
            <w:r w:rsidR="00631E0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2</w:t>
            </w:r>
            <w:r w:rsidR="003E227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5</w:t>
            </w:r>
            <w:r w:rsidR="008510AE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”) [140</w:t>
            </w:r>
            <w:r w:rsidR="00FB7C13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2BCB2B67" w14:textId="4E99241C" w:rsidR="00546597" w:rsidRPr="00BE09EF" w:rsidRDefault="00570902" w:rsidP="0054659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570902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Mécanisme</w:t>
            </w:r>
            <w:proofErr w:type="spellEnd"/>
            <w:r w:rsidRPr="00570902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Synchro Glide</w:t>
            </w:r>
            <w:r w:rsidR="005F1122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33259ECF" w14:textId="77777777" w:rsidR="00570902" w:rsidRPr="00C9048F" w:rsidRDefault="00570902" w:rsidP="005709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</w:pPr>
            <w:r w:rsidRPr="00C9048F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>Verrouillage de la bascule du siège</w:t>
            </w:r>
          </w:p>
          <w:p w14:paraId="454A487C" w14:textId="77777777" w:rsidR="00570902" w:rsidRPr="00C9048F" w:rsidRDefault="00570902" w:rsidP="005709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</w:pPr>
            <w:proofErr w:type="spellStart"/>
            <w:r w:rsidRPr="00C9048F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Flottant</w:t>
            </w:r>
            <w:proofErr w:type="spellEnd"/>
            <w:r w:rsidRPr="00C9048F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 xml:space="preserve"> sans </w:t>
            </w:r>
            <w:proofErr w:type="spellStart"/>
            <w:r w:rsidRPr="00C9048F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intervale</w:t>
            </w:r>
            <w:proofErr w:type="spellEnd"/>
          </w:p>
          <w:p w14:paraId="4DCB9C5B" w14:textId="77777777" w:rsidR="00570902" w:rsidRPr="00C9048F" w:rsidRDefault="00570902" w:rsidP="005709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</w:pPr>
            <w:proofErr w:type="spellStart"/>
            <w:r w:rsidRPr="00C9048F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Réglage</w:t>
            </w:r>
            <w:proofErr w:type="spellEnd"/>
            <w:r w:rsidRPr="00C9048F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 xml:space="preserve"> du dossier </w:t>
            </w:r>
            <w:proofErr w:type="spellStart"/>
            <w:r w:rsidRPr="00C9048F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indépendant</w:t>
            </w:r>
            <w:proofErr w:type="spellEnd"/>
          </w:p>
          <w:p w14:paraId="173A2AB3" w14:textId="77777777" w:rsidR="00570902" w:rsidRPr="00C9048F" w:rsidRDefault="00570902" w:rsidP="005709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Synchronisation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: rapport 2</w:t>
            </w:r>
            <w:r w:rsidRPr="00C9048F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:1</w:t>
            </w:r>
          </w:p>
          <w:p w14:paraId="2D84CE20" w14:textId="77777777" w:rsidR="00570902" w:rsidRPr="00C9048F" w:rsidRDefault="00570902" w:rsidP="005709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</w:pPr>
            <w:r w:rsidRPr="00C9048F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>Réglage de la tension du ressort du flottant</w:t>
            </w:r>
          </w:p>
          <w:p w14:paraId="0093E7BC" w14:textId="5AE464D6" w:rsidR="00546597" w:rsidRPr="00570902" w:rsidRDefault="00570902" w:rsidP="005709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fr-CA"/>
              </w:rPr>
            </w:pPr>
            <w:r w:rsidRPr="00C9048F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>Réglage de la profondeur du siège (2 ½")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CC1838" w14:textId="77777777" w:rsidR="00570902" w:rsidRPr="00C9048F" w:rsidRDefault="00570902" w:rsidP="00570902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Base/Patins/Roues et Roulettes:</w:t>
            </w:r>
          </w:p>
          <w:p w14:paraId="0ECA0865" w14:textId="77777777" w:rsidR="00570902" w:rsidRPr="007545CC" w:rsidRDefault="00570902" w:rsidP="005709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Base en nylon renforcée de fibre verre de 26"</w:t>
            </w:r>
          </w:p>
          <w:p w14:paraId="51E19605" w14:textId="77B0BB77" w:rsidR="00D23285" w:rsidRPr="00D23285" w:rsidRDefault="00570902" w:rsidP="005709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5 Roulettes doubles </w:t>
            </w:r>
            <w:proofErr w:type="spellStart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</w:t>
            </w:r>
            <w:proofErr w:type="spellEnd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nylon</w:t>
            </w:r>
          </w:p>
          <w:p w14:paraId="23ACEE87" w14:textId="617E30DD" w:rsidR="004B2BF3" w:rsidRPr="00207AF8" w:rsidRDefault="004B2BF3" w:rsidP="00207AF8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D23285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7802B177" w14:textId="77777777" w:rsidR="00570902" w:rsidRPr="00C9048F" w:rsidRDefault="00570902" w:rsidP="005709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C9048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Base de 26" en aluminium poli à profil moyen [PMB]</w:t>
            </w:r>
          </w:p>
          <w:p w14:paraId="1A5F2668" w14:textId="77777777" w:rsidR="00570902" w:rsidRPr="007F545A" w:rsidRDefault="00570902" w:rsidP="005709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Roulettes </w:t>
            </w:r>
            <w:proofErr w:type="spellStart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chromés</w:t>
            </w:r>
            <w:proofErr w:type="spellEnd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Accent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[CAC]</w:t>
            </w:r>
          </w:p>
          <w:p w14:paraId="4F512724" w14:textId="77777777" w:rsidR="00570902" w:rsidRPr="007545CC" w:rsidRDefault="00570902" w:rsidP="005709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Roulettes doubles en uréthane [UC] </w:t>
            </w:r>
          </w:p>
          <w:p w14:paraId="7757753A" w14:textId="77777777" w:rsidR="00570902" w:rsidRPr="007545CC" w:rsidRDefault="00570902" w:rsidP="005709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Roulettes simples en nylon [SW]</w:t>
            </w:r>
          </w:p>
          <w:p w14:paraId="71393A83" w14:textId="77777777" w:rsidR="00570902" w:rsidRPr="00D906F6" w:rsidRDefault="00570902" w:rsidP="005709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Roulettes simples en uréthane [SWU]</w:t>
            </w:r>
          </w:p>
          <w:p w14:paraId="165D7CDC" w14:textId="3B86AAF4" w:rsidR="004B2BF3" w:rsidRPr="007F545A" w:rsidRDefault="00570902" w:rsidP="005709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Patins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¼” [2G</w:t>
            </w:r>
            <w:r w:rsidR="007F545A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0FAA4C80" w14:textId="77777777" w:rsidR="00570902" w:rsidRPr="00EE1E1B" w:rsidRDefault="00570902" w:rsidP="00570902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Options </w:t>
            </w:r>
            <w:proofErr w:type="spellStart"/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Additionnelles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3457FDA" w14:textId="77777777" w:rsidR="00570902" w:rsidRPr="007F545A" w:rsidRDefault="00570902" w:rsidP="005709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Pompe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lombaire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[AL]</w:t>
            </w:r>
          </w:p>
          <w:p w14:paraId="6C468E42" w14:textId="77777777" w:rsidR="00570902" w:rsidRDefault="00570902" w:rsidP="005709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Pompe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thoracique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[AT]</w:t>
            </w:r>
          </w:p>
          <w:p w14:paraId="69CC5F6D" w14:textId="77777777" w:rsidR="00570902" w:rsidRPr="00D906F6" w:rsidRDefault="00570902" w:rsidP="005709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Pompe thoracique et pompe lombaire [ATL]</w:t>
            </w:r>
          </w:p>
          <w:p w14:paraId="6075D6B3" w14:textId="77777777" w:rsidR="00570902" w:rsidRDefault="00570902" w:rsidP="005709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Appui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-tête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réglable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[AHR]</w:t>
            </w:r>
          </w:p>
          <w:p w14:paraId="15431B51" w14:textId="23BA85C5" w:rsidR="00207AF8" w:rsidRDefault="00570902" w:rsidP="005709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Dossier support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thoracique</w:t>
            </w:r>
            <w:proofErr w:type="spellEnd"/>
            <w:r w:rsidR="00207AF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[THB]</w:t>
            </w:r>
          </w:p>
          <w:p w14:paraId="5FB7BFF0" w14:textId="77777777" w:rsidR="00570902" w:rsidRPr="00EE1E1B" w:rsidRDefault="00570902" w:rsidP="00570902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Dimensions:</w:t>
            </w:r>
          </w:p>
          <w:p w14:paraId="2E71A854" w14:textId="274B4F61" w:rsidR="004527F8" w:rsidRPr="004527F8" w:rsidRDefault="00570902" w:rsidP="00570902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Poids</w:t>
            </w:r>
            <w:proofErr w:type="spellEnd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emballé</w:t>
            </w:r>
            <w:proofErr w:type="spellEnd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/volume</w:t>
            </w:r>
            <w:r w:rsidR="009C7271" w:rsidRPr="004527F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</w:p>
          <w:p w14:paraId="6B8E9096" w14:textId="34A9C54F" w:rsidR="004527F8" w:rsidRDefault="00546597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5</w:t>
            </w:r>
            <w:r w:rsidR="00B7074D">
              <w:rPr>
                <w:rFonts w:ascii="Calibri Light" w:hAnsi="Calibri Light" w:cs="Times"/>
                <w:sz w:val="20"/>
                <w:szCs w:val="22"/>
                <w:lang w:val="en-US"/>
              </w:rPr>
              <w:t>9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lbs.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>/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570902">
              <w:rPr>
                <w:rFonts w:ascii="Calibri Light" w:hAnsi="Calibri Light" w:cs="Times"/>
                <w:sz w:val="20"/>
                <w:szCs w:val="22"/>
                <w:lang w:val="en-US"/>
              </w:rPr>
              <w:t>11</w:t>
            </w:r>
            <w:proofErr w:type="gramStart"/>
            <w:r w:rsidR="00570902">
              <w:rPr>
                <w:rFonts w:ascii="Calibri Light" w:hAnsi="Calibri Light" w:cs="Times"/>
                <w:sz w:val="20"/>
                <w:szCs w:val="22"/>
                <w:lang w:val="en-US"/>
              </w:rPr>
              <w:t>,</w:t>
            </w:r>
            <w:r w:rsidR="00B7074D">
              <w:rPr>
                <w:rFonts w:ascii="Calibri Light" w:hAnsi="Calibri Light" w:cs="Times"/>
                <w:sz w:val="20"/>
                <w:szCs w:val="22"/>
                <w:lang w:val="en-US"/>
              </w:rPr>
              <w:t>7</w:t>
            </w:r>
            <w:proofErr w:type="gramEnd"/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570902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pi. </w:t>
            </w:r>
            <w:proofErr w:type="gramStart"/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>cu</w:t>
            </w:r>
            <w:proofErr w:type="gramEnd"/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. </w:t>
            </w:r>
          </w:p>
          <w:p w14:paraId="452DB857" w14:textId="304094B6" w:rsidR="003E227D" w:rsidRPr="003E227D" w:rsidRDefault="00095348" w:rsidP="003E227D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sz w:val="20"/>
                <w:lang w:val="en-US"/>
              </w:rPr>
            </w:pP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lang w:eastAsia="en-CA"/>
              </w:rPr>
              <w:drawing>
                <wp:anchor distT="0" distB="0" distL="114300" distR="114300" simplePos="0" relativeHeight="251659264" behindDoc="1" locked="0" layoutInCell="1" allowOverlap="1" wp14:anchorId="79995205" wp14:editId="2991D490">
                  <wp:simplePos x="0" y="0"/>
                  <wp:positionH relativeFrom="column">
                    <wp:posOffset>802005</wp:posOffset>
                  </wp:positionH>
                  <wp:positionV relativeFrom="paragraph">
                    <wp:posOffset>13970</wp:posOffset>
                  </wp:positionV>
                  <wp:extent cx="1896110" cy="3100070"/>
                  <wp:effectExtent l="0" t="0" r="8890" b="5080"/>
                  <wp:wrapTight wrapText="bothSides">
                    <wp:wrapPolygon edited="0">
                      <wp:start x="0" y="0"/>
                      <wp:lineTo x="0" y="21503"/>
                      <wp:lineTo x="21484" y="21503"/>
                      <wp:lineTo x="2148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310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14:paraId="74EF84E6" w14:textId="29C70FD8" w:rsidR="004B2BF3" w:rsidRDefault="004B2BF3" w:rsidP="00E47402"/>
    <w:sectPr w:rsidR="004B2BF3" w:rsidSect="00E47402">
      <w:headerReference w:type="default" r:id="rId8"/>
      <w:footerReference w:type="default" r:id="rId9"/>
      <w:pgSz w:w="12240" w:h="15840"/>
      <w:pgMar w:top="720" w:right="720" w:bottom="720" w:left="72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FB29E" w14:textId="77777777" w:rsidR="00466CE9" w:rsidRDefault="00466CE9" w:rsidP="004B2BF3">
      <w:pPr>
        <w:spacing w:after="0" w:line="240" w:lineRule="auto"/>
      </w:pPr>
      <w:r>
        <w:separator/>
      </w:r>
    </w:p>
  </w:endnote>
  <w:endnote w:type="continuationSeparator" w:id="0">
    <w:p w14:paraId="6720CA12" w14:textId="77777777" w:rsidR="00466CE9" w:rsidRDefault="00466CE9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06FF" w:usb1="4000E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eblySleek UI Semilight">
    <w:panose1 w:val="020B0402040204020203"/>
    <w:charset w:val="00"/>
    <w:family w:val="swiss"/>
    <w:pitch w:val="variable"/>
    <w:sig w:usb0="E40006FF" w:usb1="4000E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C2214" w14:textId="4ACCC400" w:rsidR="007716CC" w:rsidRDefault="007716CC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8813E9" wp14:editId="12F29B6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F7FEC" w14:textId="77777777" w:rsidR="007716CC" w:rsidRDefault="007716CC" w:rsidP="007716CC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AAB6909" w14:textId="77777777" w:rsidR="007716CC" w:rsidRDefault="007716CC" w:rsidP="007716CC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CE9521E" w14:textId="77777777" w:rsidR="007716CC" w:rsidRDefault="00466CE9" w:rsidP="007716CC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7716CC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6E000630" w14:textId="77777777" w:rsidR="007716CC" w:rsidRDefault="007716CC" w:rsidP="007716C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813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610F7FEC" w14:textId="77777777" w:rsidR="007716CC" w:rsidRDefault="007716CC" w:rsidP="007716CC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AAB6909" w14:textId="77777777" w:rsidR="007716CC" w:rsidRDefault="007716CC" w:rsidP="007716CC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CE9521E" w14:textId="77777777" w:rsidR="007716CC" w:rsidRDefault="000E1297" w:rsidP="007716CC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7716CC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6E000630" w14:textId="77777777" w:rsidR="007716CC" w:rsidRDefault="007716CC" w:rsidP="007716CC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DFCDB9" wp14:editId="2C1E4C03">
              <wp:simplePos x="0" y="0"/>
              <wp:positionH relativeFrom="page">
                <wp:posOffset>-1080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994E55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1pt,719.95pt" to="611.9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DD0F1" w14:textId="77777777" w:rsidR="00466CE9" w:rsidRDefault="00466CE9" w:rsidP="004B2BF3">
      <w:pPr>
        <w:spacing w:after="0" w:line="240" w:lineRule="auto"/>
      </w:pPr>
      <w:r>
        <w:separator/>
      </w:r>
    </w:p>
  </w:footnote>
  <w:footnote w:type="continuationSeparator" w:id="0">
    <w:p w14:paraId="542BB387" w14:textId="77777777" w:rsidR="00466CE9" w:rsidRDefault="00466CE9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696A9858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</w:t>
                          </w:r>
                          <w:r w:rsidR="00570902" w:rsidRPr="00CF24EF">
                            <w:rPr>
                              <w:rFonts w:ascii="Calibri" w:hAnsi="Calibri"/>
                              <w:spacing w:val="20"/>
                            </w:rPr>
                            <w:t>CARACTÉRISTIQUES DU PRODUIT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696A9858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</w:t>
                    </w:r>
                    <w:r w:rsidR="00570902" w:rsidRPr="00CF24EF">
                      <w:rPr>
                        <w:rFonts w:ascii="Calibri" w:hAnsi="Calibri"/>
                        <w:spacing w:val="20"/>
                      </w:rPr>
                      <w:t>CARACTÉRISTIQUES DU PRODUIT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25F8F0A0"/>
    <w:lvl w:ilvl="0" w:tplc="BEDCA1B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05713C"/>
    <w:rsid w:val="00095348"/>
    <w:rsid w:val="000E1297"/>
    <w:rsid w:val="001921B3"/>
    <w:rsid w:val="0020613B"/>
    <w:rsid w:val="00207AC1"/>
    <w:rsid w:val="00207AF8"/>
    <w:rsid w:val="00222351"/>
    <w:rsid w:val="00234356"/>
    <w:rsid w:val="0024716C"/>
    <w:rsid w:val="003012C0"/>
    <w:rsid w:val="0034012F"/>
    <w:rsid w:val="003416D7"/>
    <w:rsid w:val="003E227D"/>
    <w:rsid w:val="00401A57"/>
    <w:rsid w:val="004527F8"/>
    <w:rsid w:val="00453756"/>
    <w:rsid w:val="00466CE9"/>
    <w:rsid w:val="004742E5"/>
    <w:rsid w:val="004B2BF3"/>
    <w:rsid w:val="004E363D"/>
    <w:rsid w:val="00546597"/>
    <w:rsid w:val="005645BD"/>
    <w:rsid w:val="00570902"/>
    <w:rsid w:val="005761E8"/>
    <w:rsid w:val="005B5372"/>
    <w:rsid w:val="005F1122"/>
    <w:rsid w:val="005F67ED"/>
    <w:rsid w:val="00631E03"/>
    <w:rsid w:val="006A5BE6"/>
    <w:rsid w:val="006F06CE"/>
    <w:rsid w:val="0073086A"/>
    <w:rsid w:val="00730C08"/>
    <w:rsid w:val="0073774F"/>
    <w:rsid w:val="00750319"/>
    <w:rsid w:val="007716CC"/>
    <w:rsid w:val="007C1852"/>
    <w:rsid w:val="007F545A"/>
    <w:rsid w:val="008510AE"/>
    <w:rsid w:val="008A050A"/>
    <w:rsid w:val="008D4646"/>
    <w:rsid w:val="009307B1"/>
    <w:rsid w:val="00997332"/>
    <w:rsid w:val="009C7271"/>
    <w:rsid w:val="00A47682"/>
    <w:rsid w:val="00A73D24"/>
    <w:rsid w:val="00AA33DF"/>
    <w:rsid w:val="00AA653A"/>
    <w:rsid w:val="00AB4149"/>
    <w:rsid w:val="00AE1CBA"/>
    <w:rsid w:val="00B7074D"/>
    <w:rsid w:val="00BC30B4"/>
    <w:rsid w:val="00CE706C"/>
    <w:rsid w:val="00D23285"/>
    <w:rsid w:val="00D3109C"/>
    <w:rsid w:val="00D40CD8"/>
    <w:rsid w:val="00DD7CF4"/>
    <w:rsid w:val="00E33C67"/>
    <w:rsid w:val="00E45825"/>
    <w:rsid w:val="00E47402"/>
    <w:rsid w:val="00E642C6"/>
    <w:rsid w:val="00E76E4B"/>
    <w:rsid w:val="00EE1E1B"/>
    <w:rsid w:val="00F050E1"/>
    <w:rsid w:val="00F460D0"/>
    <w:rsid w:val="00FB7C13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716CC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16CC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3</cp:revision>
  <dcterms:created xsi:type="dcterms:W3CDTF">2020-09-09T15:01:00Z</dcterms:created>
  <dcterms:modified xsi:type="dcterms:W3CDTF">2020-09-17T19:16:00Z</dcterms:modified>
</cp:coreProperties>
</file>